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DB" w:rsidRDefault="00494BDB" w:rsidP="00385801">
      <w:pPr>
        <w:spacing w:after="0" w:line="240" w:lineRule="auto"/>
        <w:contextualSpacing/>
        <w:jc w:val="both"/>
        <w:rPr>
          <w:rStyle w:val="Strong"/>
          <w:rFonts w:ascii="Arial" w:hAnsi="Arial" w:cs="Arial"/>
          <w:color w:val="333333"/>
          <w:szCs w:val="21"/>
          <w:u w:val="single"/>
          <w:shd w:val="clear" w:color="auto" w:fill="FFFFFF"/>
        </w:rPr>
      </w:pPr>
    </w:p>
    <w:p w:rsidR="00385801" w:rsidRPr="00494BDB" w:rsidRDefault="00385801" w:rsidP="00494BDB">
      <w:pPr>
        <w:spacing w:after="0" w:line="240" w:lineRule="auto"/>
        <w:contextualSpacing/>
        <w:jc w:val="both"/>
        <w:rPr>
          <w:rStyle w:val="Strong"/>
          <w:rFonts w:ascii="Arial" w:hAnsi="Arial" w:cs="Arial"/>
          <w:color w:val="333333"/>
          <w:sz w:val="20"/>
          <w:szCs w:val="21"/>
          <w:u w:val="single"/>
          <w:shd w:val="clear" w:color="auto" w:fill="FFFFFF"/>
        </w:rPr>
      </w:pPr>
      <w:r w:rsidRPr="00494BDB">
        <w:rPr>
          <w:rStyle w:val="Strong"/>
          <w:rFonts w:ascii="Arial" w:hAnsi="Arial" w:cs="Arial"/>
          <w:color w:val="333333"/>
          <w:sz w:val="20"/>
          <w:szCs w:val="21"/>
          <w:u w:val="single"/>
          <w:shd w:val="clear" w:color="auto" w:fill="FFFFFF"/>
        </w:rPr>
        <w:t>Assoc Prof Gemmy Cheung</w:t>
      </w:r>
    </w:p>
    <w:p w:rsidR="00385801" w:rsidRPr="00646E17" w:rsidRDefault="00385801" w:rsidP="00494BDB">
      <w:pPr>
        <w:shd w:val="clear" w:color="auto" w:fill="FFFFFF"/>
        <w:spacing w:after="0" w:line="240" w:lineRule="auto"/>
        <w:contextualSpacing/>
        <w:rPr>
          <w:rFonts w:ascii="Arial" w:eastAsia="Times New Roman" w:hAnsi="Arial" w:cs="Arial"/>
          <w:iCs/>
          <w:color w:val="404040" w:themeColor="text1" w:themeTint="BF"/>
          <w:sz w:val="20"/>
          <w:szCs w:val="20"/>
        </w:rPr>
      </w:pPr>
      <w:r w:rsidRPr="00646E17">
        <w:rPr>
          <w:rFonts w:ascii="Arial" w:eastAsia="Times New Roman" w:hAnsi="Arial" w:cs="Arial"/>
          <w:iCs/>
          <w:color w:val="404040" w:themeColor="text1" w:themeTint="BF"/>
          <w:sz w:val="20"/>
          <w:szCs w:val="20"/>
        </w:rPr>
        <w:t>Singapore National Eye Centre</w:t>
      </w:r>
    </w:p>
    <w:p w:rsidR="00385801" w:rsidRPr="00646E17" w:rsidRDefault="00385801" w:rsidP="00494BDB">
      <w:pPr>
        <w:shd w:val="clear" w:color="auto" w:fill="FFFFFF"/>
        <w:spacing w:after="0" w:line="240" w:lineRule="auto"/>
        <w:contextualSpacing/>
        <w:rPr>
          <w:rFonts w:ascii="Arial" w:eastAsia="Times New Roman" w:hAnsi="Arial" w:cs="Arial"/>
          <w:iCs/>
          <w:color w:val="404040" w:themeColor="text1" w:themeTint="BF"/>
          <w:sz w:val="20"/>
          <w:szCs w:val="20"/>
        </w:rPr>
      </w:pPr>
      <w:r w:rsidRPr="00646E17">
        <w:rPr>
          <w:rFonts w:ascii="Arial" w:eastAsia="Times New Roman" w:hAnsi="Arial" w:cs="Arial"/>
          <w:iCs/>
          <w:color w:val="404040" w:themeColor="text1" w:themeTint="BF"/>
          <w:sz w:val="20"/>
          <w:szCs w:val="20"/>
        </w:rPr>
        <w:t>Medical Retina Department</w:t>
      </w:r>
    </w:p>
    <w:p w:rsidR="00385801" w:rsidRPr="00646E17" w:rsidRDefault="00385801" w:rsidP="00494BDB">
      <w:pPr>
        <w:shd w:val="clear" w:color="auto" w:fill="FFFFFF"/>
        <w:spacing w:after="0" w:line="240" w:lineRule="auto"/>
        <w:contextualSpacing/>
        <w:rPr>
          <w:rFonts w:ascii="Arial" w:eastAsia="Times New Roman" w:hAnsi="Arial" w:cs="Arial"/>
          <w:iCs/>
          <w:color w:val="404040" w:themeColor="text1" w:themeTint="BF"/>
          <w:sz w:val="20"/>
          <w:szCs w:val="20"/>
        </w:rPr>
      </w:pPr>
      <w:r w:rsidRPr="00646E17">
        <w:rPr>
          <w:rFonts w:ascii="Arial" w:eastAsia="Times New Roman" w:hAnsi="Arial" w:cs="Arial"/>
          <w:iCs/>
          <w:color w:val="404040" w:themeColor="text1" w:themeTint="BF"/>
          <w:sz w:val="20"/>
          <w:szCs w:val="20"/>
        </w:rPr>
        <w:t>Senior Consultant</w:t>
      </w:r>
    </w:p>
    <w:p w:rsidR="002C4610" w:rsidRPr="00646E17" w:rsidRDefault="00646E17" w:rsidP="002C4610">
      <w:pPr>
        <w:spacing w:after="0" w:line="240" w:lineRule="auto"/>
        <w:contextualSpacing/>
        <w:rPr>
          <w:rFonts w:ascii="Arial" w:hAnsi="Arial" w:cs="Arial"/>
          <w:color w:val="404040" w:themeColor="text1" w:themeTint="BF"/>
          <w:sz w:val="20"/>
          <w:szCs w:val="20"/>
        </w:rPr>
      </w:pPr>
      <w:r w:rsidRPr="00646E17">
        <w:rPr>
          <w:rFonts w:ascii="Arial" w:hAnsi="Arial" w:cs="Arial"/>
          <w:bCs/>
          <w:color w:val="404040" w:themeColor="text1" w:themeTint="BF"/>
          <w:sz w:val="20"/>
          <w:szCs w:val="20"/>
          <w:lang w:val="en-GB"/>
        </w:rPr>
        <w:t>MBBS, FRCOphth, FAMS, MCI</w:t>
      </w:r>
    </w:p>
    <w:p w:rsidR="002C4610" w:rsidRDefault="002C4610" w:rsidP="002C4610">
      <w:pPr>
        <w:spacing w:after="0"/>
        <w:contextualSpacing/>
        <w:jc w:val="both"/>
        <w:rPr>
          <w:rFonts w:ascii="Arial" w:hAnsi="Arial" w:cs="Arial"/>
        </w:rPr>
      </w:pPr>
    </w:p>
    <w:p w:rsidR="00646E17" w:rsidRPr="00646E17" w:rsidRDefault="00646E17" w:rsidP="00646E17">
      <w:pPr>
        <w:jc w:val="both"/>
        <w:rPr>
          <w:rFonts w:ascii="Arial" w:hAnsi="Arial" w:cs="Arial"/>
          <w:sz w:val="20"/>
          <w:szCs w:val="20"/>
        </w:rPr>
      </w:pPr>
      <w:r w:rsidRPr="00646E17">
        <w:rPr>
          <w:rFonts w:ascii="Arial" w:hAnsi="Arial" w:cs="Arial"/>
          <w:sz w:val="20"/>
          <w:szCs w:val="20"/>
        </w:rPr>
        <w:t>Dr Cheung is currently Associate Professor and Senior Consultant Ophthalmologist at SNEC, Duke-NUS Medical School, National University of Singapore (NUS). She is the Head of</w:t>
      </w:r>
      <w:r>
        <w:rPr>
          <w:rFonts w:ascii="Arial" w:hAnsi="Arial" w:cs="Arial"/>
          <w:sz w:val="20"/>
          <w:szCs w:val="20"/>
        </w:rPr>
        <w:t xml:space="preserve"> Department of</w:t>
      </w:r>
      <w:r w:rsidRPr="00646E17">
        <w:rPr>
          <w:rFonts w:ascii="Arial" w:hAnsi="Arial" w:cs="Arial"/>
          <w:sz w:val="20"/>
          <w:szCs w:val="20"/>
        </w:rPr>
        <w:t xml:space="preserve"> the Medical Retina Department, Head of Ocular Imaging Department at SNEC and Head of the Retina Research Group at the Singapore Eye Research Institute (SERI). Her research interests focus on Asian retinal diseases, specifically age-related macular degeneration (AMD), polypoidal choroidal vasculopathy (PCV) and myopic macular degeneration.</w:t>
      </w:r>
    </w:p>
    <w:p w:rsidR="00646E17" w:rsidRPr="00646E17" w:rsidRDefault="00646E17" w:rsidP="00646E17">
      <w:pPr>
        <w:jc w:val="both"/>
        <w:rPr>
          <w:rFonts w:ascii="Arial" w:hAnsi="Arial" w:cs="Arial"/>
          <w:sz w:val="20"/>
          <w:szCs w:val="20"/>
        </w:rPr>
      </w:pPr>
      <w:r w:rsidRPr="00646E17">
        <w:rPr>
          <w:rFonts w:ascii="Arial" w:hAnsi="Arial" w:cs="Arial"/>
          <w:sz w:val="20"/>
          <w:szCs w:val="20"/>
        </w:rPr>
        <w:t>A/Prof Cheung has published over 1</w:t>
      </w:r>
      <w:r>
        <w:rPr>
          <w:rFonts w:ascii="Arial" w:hAnsi="Arial" w:cs="Arial"/>
          <w:sz w:val="20"/>
          <w:szCs w:val="20"/>
        </w:rPr>
        <w:t>8</w:t>
      </w:r>
      <w:r w:rsidRPr="00646E17">
        <w:rPr>
          <w:rFonts w:ascii="Arial" w:hAnsi="Arial" w:cs="Arial"/>
          <w:sz w:val="20"/>
          <w:szCs w:val="20"/>
        </w:rPr>
        <w:t xml:space="preserve">0 peer-reviewed articles mostly in age-related macular degeneration and polypoidal choroidal vasculopathy. A/Prof Cheung has completed a number of clinical trials in anti-vascular endothelial growth factor therapies in the capacity of principle investigator. She is principle investigator for 2 on-going large research programmes funded by Singapore National Medical Research Council and Biomedical Research council. She has been given &gt;100 invited lectures and served as Instructor on courses at the APAO, AAO congress. </w:t>
      </w:r>
    </w:p>
    <w:p w:rsidR="00385801" w:rsidRDefault="00646E17" w:rsidP="00646E17">
      <w:pPr>
        <w:jc w:val="both"/>
        <w:rPr>
          <w:rFonts w:ascii="Arial" w:hAnsi="Arial" w:cs="Arial"/>
          <w:sz w:val="20"/>
          <w:szCs w:val="20"/>
        </w:rPr>
      </w:pPr>
      <w:r w:rsidRPr="00646E17">
        <w:rPr>
          <w:rFonts w:ascii="Arial" w:hAnsi="Arial" w:cs="Arial"/>
          <w:sz w:val="20"/>
          <w:szCs w:val="20"/>
        </w:rPr>
        <w:t>A/Prof has received a number of prestigious awards, including Secretariat Award and Achievement Awards from the American Academy of Ophthalmology, the Macula Society Young Investigator Award, the Asia Pacific Academy of Ophthalmology Achievement award, Nakajima Award (2014) and Outstanding Service in Prevention of Blindness Award and the Bayer Global Ophthalmology Research Award (2012).</w:t>
      </w:r>
      <w:r>
        <w:rPr>
          <w:rFonts w:ascii="Arial" w:hAnsi="Arial" w:cs="Arial"/>
          <w:sz w:val="20"/>
          <w:szCs w:val="20"/>
        </w:rPr>
        <w:t xml:space="preserve"> </w:t>
      </w:r>
      <w:r w:rsidRPr="00646E17">
        <w:rPr>
          <w:rFonts w:ascii="Arial" w:hAnsi="Arial" w:cs="Arial"/>
          <w:sz w:val="20"/>
          <w:szCs w:val="20"/>
        </w:rPr>
        <w:t xml:space="preserve">She is </w:t>
      </w:r>
      <w:r>
        <w:rPr>
          <w:rFonts w:ascii="Arial" w:hAnsi="Arial" w:cs="Arial"/>
          <w:sz w:val="20"/>
          <w:szCs w:val="20"/>
        </w:rPr>
        <w:t xml:space="preserve">also </w:t>
      </w:r>
      <w:r w:rsidRPr="00646E17">
        <w:rPr>
          <w:rFonts w:ascii="Arial" w:hAnsi="Arial" w:cs="Arial"/>
          <w:sz w:val="20"/>
          <w:szCs w:val="20"/>
        </w:rPr>
        <w:t xml:space="preserve">the first Asian based outside United </w:t>
      </w:r>
      <w:bookmarkStart w:id="0" w:name="_GoBack"/>
      <w:bookmarkEnd w:id="0"/>
      <w:r w:rsidRPr="00646E17">
        <w:rPr>
          <w:rFonts w:ascii="Arial" w:hAnsi="Arial" w:cs="Arial"/>
          <w:sz w:val="20"/>
          <w:szCs w:val="20"/>
        </w:rPr>
        <w:t>States to be award the Macula Society Young Investigator Award (2017).</w:t>
      </w:r>
    </w:p>
    <w:p w:rsidR="00646E17" w:rsidRDefault="00646E17" w:rsidP="00646E17">
      <w:pPr>
        <w:jc w:val="both"/>
        <w:rPr>
          <w:rFonts w:ascii="Arial" w:hAnsi="Arial" w:cs="Arial"/>
          <w:sz w:val="20"/>
          <w:szCs w:val="20"/>
        </w:rPr>
      </w:pPr>
    </w:p>
    <w:sectPr w:rsidR="00646E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93"/>
    <w:rsid w:val="00230CFF"/>
    <w:rsid w:val="002C4610"/>
    <w:rsid w:val="00385801"/>
    <w:rsid w:val="003B5C9E"/>
    <w:rsid w:val="00494BDB"/>
    <w:rsid w:val="005B2390"/>
    <w:rsid w:val="00646E17"/>
    <w:rsid w:val="006F0C93"/>
    <w:rsid w:val="00787E5F"/>
    <w:rsid w:val="007C782C"/>
    <w:rsid w:val="00CF1E23"/>
    <w:rsid w:val="00E95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5801"/>
    <w:rPr>
      <w:b/>
      <w:bCs/>
    </w:rPr>
  </w:style>
  <w:style w:type="character" w:styleId="IntenseEmphasis">
    <w:name w:val="Intense Emphasis"/>
    <w:uiPriority w:val="99"/>
    <w:qFormat/>
    <w:rsid w:val="005B2390"/>
    <w:rPr>
      <w:rFonts w:cs="Times New Roman"/>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5801"/>
    <w:rPr>
      <w:b/>
      <w:bCs/>
    </w:rPr>
  </w:style>
  <w:style w:type="character" w:styleId="IntenseEmphasis">
    <w:name w:val="Intense Emphasis"/>
    <w:uiPriority w:val="99"/>
    <w:qFormat/>
    <w:rsid w:val="005B2390"/>
    <w:rPr>
      <w:rFonts w:cs="Times New Roman"/>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208">
      <w:bodyDiv w:val="1"/>
      <w:marLeft w:val="0"/>
      <w:marRight w:val="0"/>
      <w:marTop w:val="0"/>
      <w:marBottom w:val="0"/>
      <w:divBdr>
        <w:top w:val="none" w:sz="0" w:space="0" w:color="auto"/>
        <w:left w:val="none" w:sz="0" w:space="0" w:color="auto"/>
        <w:bottom w:val="none" w:sz="0" w:space="0" w:color="auto"/>
        <w:right w:val="none" w:sz="0" w:space="0" w:color="auto"/>
      </w:divBdr>
      <w:divsChild>
        <w:div w:id="641420830">
          <w:marLeft w:val="0"/>
          <w:marRight w:val="0"/>
          <w:marTop w:val="0"/>
          <w:marBottom w:val="0"/>
          <w:divBdr>
            <w:top w:val="none" w:sz="0" w:space="0" w:color="auto"/>
            <w:left w:val="none" w:sz="0" w:space="0" w:color="auto"/>
            <w:bottom w:val="none" w:sz="0" w:space="0" w:color="auto"/>
            <w:right w:val="none" w:sz="0" w:space="0" w:color="auto"/>
          </w:divBdr>
          <w:divsChild>
            <w:div w:id="1429541123">
              <w:marLeft w:val="0"/>
              <w:marRight w:val="0"/>
              <w:marTop w:val="0"/>
              <w:marBottom w:val="0"/>
              <w:divBdr>
                <w:top w:val="none" w:sz="0" w:space="0" w:color="auto"/>
                <w:left w:val="none" w:sz="0" w:space="0" w:color="auto"/>
                <w:bottom w:val="none" w:sz="0" w:space="0" w:color="auto"/>
                <w:right w:val="none" w:sz="0" w:space="0" w:color="auto"/>
              </w:divBdr>
              <w:divsChild>
                <w:div w:id="144787003">
                  <w:marLeft w:val="0"/>
                  <w:marRight w:val="0"/>
                  <w:marTop w:val="0"/>
                  <w:marBottom w:val="0"/>
                  <w:divBdr>
                    <w:top w:val="none" w:sz="0" w:space="0" w:color="auto"/>
                    <w:left w:val="none" w:sz="0" w:space="0" w:color="auto"/>
                    <w:bottom w:val="none" w:sz="0" w:space="0" w:color="auto"/>
                    <w:right w:val="none" w:sz="0" w:space="0" w:color="auto"/>
                  </w:divBdr>
                  <w:divsChild>
                    <w:div w:id="2067800073">
                      <w:marLeft w:val="0"/>
                      <w:marRight w:val="0"/>
                      <w:marTop w:val="0"/>
                      <w:marBottom w:val="0"/>
                      <w:divBdr>
                        <w:top w:val="none" w:sz="0" w:space="0" w:color="auto"/>
                        <w:left w:val="none" w:sz="0" w:space="0" w:color="auto"/>
                        <w:bottom w:val="none" w:sz="0" w:space="0" w:color="auto"/>
                        <w:right w:val="none" w:sz="0" w:space="0" w:color="auto"/>
                      </w:divBdr>
                      <w:divsChild>
                        <w:div w:id="526527287">
                          <w:marLeft w:val="0"/>
                          <w:marRight w:val="0"/>
                          <w:marTop w:val="0"/>
                          <w:marBottom w:val="0"/>
                          <w:divBdr>
                            <w:top w:val="none" w:sz="0" w:space="0" w:color="auto"/>
                            <w:left w:val="none" w:sz="0" w:space="0" w:color="auto"/>
                            <w:bottom w:val="none" w:sz="0" w:space="0" w:color="auto"/>
                            <w:right w:val="none" w:sz="0" w:space="0" w:color="auto"/>
                          </w:divBdr>
                          <w:divsChild>
                            <w:div w:id="867838936">
                              <w:marLeft w:val="0"/>
                              <w:marRight w:val="0"/>
                              <w:marTop w:val="0"/>
                              <w:marBottom w:val="0"/>
                              <w:divBdr>
                                <w:top w:val="none" w:sz="0" w:space="0" w:color="auto"/>
                                <w:left w:val="none" w:sz="0" w:space="0" w:color="auto"/>
                                <w:bottom w:val="none" w:sz="0" w:space="0" w:color="auto"/>
                                <w:right w:val="none" w:sz="0" w:space="0" w:color="auto"/>
                              </w:divBdr>
                              <w:divsChild>
                                <w:div w:id="1141996200">
                                  <w:marLeft w:val="0"/>
                                  <w:marRight w:val="0"/>
                                  <w:marTop w:val="0"/>
                                  <w:marBottom w:val="0"/>
                                  <w:divBdr>
                                    <w:top w:val="none" w:sz="0" w:space="0" w:color="auto"/>
                                    <w:left w:val="none" w:sz="0" w:space="0" w:color="auto"/>
                                    <w:bottom w:val="none" w:sz="0" w:space="0" w:color="auto"/>
                                    <w:right w:val="none" w:sz="0" w:space="0" w:color="auto"/>
                                  </w:divBdr>
                                  <w:divsChild>
                                    <w:div w:id="1478721089">
                                      <w:marLeft w:val="0"/>
                                      <w:marRight w:val="0"/>
                                      <w:marTop w:val="0"/>
                                      <w:marBottom w:val="0"/>
                                      <w:divBdr>
                                        <w:top w:val="none" w:sz="0" w:space="0" w:color="auto"/>
                                        <w:left w:val="none" w:sz="0" w:space="0" w:color="auto"/>
                                        <w:bottom w:val="none" w:sz="0" w:space="0" w:color="auto"/>
                                        <w:right w:val="none" w:sz="0" w:space="0" w:color="auto"/>
                                      </w:divBdr>
                                      <w:divsChild>
                                        <w:div w:id="965769483">
                                          <w:marLeft w:val="0"/>
                                          <w:marRight w:val="0"/>
                                          <w:marTop w:val="0"/>
                                          <w:marBottom w:val="0"/>
                                          <w:divBdr>
                                            <w:top w:val="none" w:sz="0" w:space="0" w:color="auto"/>
                                            <w:left w:val="none" w:sz="0" w:space="0" w:color="auto"/>
                                            <w:bottom w:val="none" w:sz="0" w:space="0" w:color="auto"/>
                                            <w:right w:val="none" w:sz="0" w:space="0" w:color="auto"/>
                                          </w:divBdr>
                                          <w:divsChild>
                                            <w:div w:id="1562522002">
                                              <w:marLeft w:val="0"/>
                                              <w:marRight w:val="0"/>
                                              <w:marTop w:val="0"/>
                                              <w:marBottom w:val="0"/>
                                              <w:divBdr>
                                                <w:top w:val="none" w:sz="0" w:space="0" w:color="auto"/>
                                                <w:left w:val="none" w:sz="0" w:space="0" w:color="auto"/>
                                                <w:bottom w:val="none" w:sz="0" w:space="0" w:color="auto"/>
                                                <w:right w:val="none" w:sz="0" w:space="0" w:color="auto"/>
                                              </w:divBdr>
                                              <w:divsChild>
                                                <w:div w:id="1261185399">
                                                  <w:marLeft w:val="0"/>
                                                  <w:marRight w:val="0"/>
                                                  <w:marTop w:val="0"/>
                                                  <w:marBottom w:val="0"/>
                                                  <w:divBdr>
                                                    <w:top w:val="none" w:sz="0" w:space="0" w:color="auto"/>
                                                    <w:left w:val="none" w:sz="0" w:space="0" w:color="auto"/>
                                                    <w:bottom w:val="none" w:sz="0" w:space="0" w:color="auto"/>
                                                    <w:right w:val="none" w:sz="0" w:space="0" w:color="auto"/>
                                                  </w:divBdr>
                                                  <w:divsChild>
                                                    <w:div w:id="1094861250">
                                                      <w:marLeft w:val="0"/>
                                                      <w:marRight w:val="0"/>
                                                      <w:marTop w:val="0"/>
                                                      <w:marBottom w:val="0"/>
                                                      <w:divBdr>
                                                        <w:top w:val="none" w:sz="0" w:space="0" w:color="auto"/>
                                                        <w:left w:val="none" w:sz="0" w:space="0" w:color="auto"/>
                                                        <w:bottom w:val="none" w:sz="0" w:space="0" w:color="auto"/>
                                                        <w:right w:val="none" w:sz="0" w:space="0" w:color="auto"/>
                                                      </w:divBdr>
                                                      <w:divsChild>
                                                        <w:div w:id="9335280">
                                                          <w:marLeft w:val="0"/>
                                                          <w:marRight w:val="0"/>
                                                          <w:marTop w:val="0"/>
                                                          <w:marBottom w:val="0"/>
                                                          <w:divBdr>
                                                            <w:top w:val="none" w:sz="0" w:space="0" w:color="auto"/>
                                                            <w:left w:val="none" w:sz="0" w:space="0" w:color="auto"/>
                                                            <w:bottom w:val="none" w:sz="0" w:space="0" w:color="auto"/>
                                                            <w:right w:val="none" w:sz="0" w:space="0" w:color="auto"/>
                                                          </w:divBdr>
                                                          <w:divsChild>
                                                            <w:div w:id="314336997">
                                                              <w:marLeft w:val="0"/>
                                                              <w:marRight w:val="0"/>
                                                              <w:marTop w:val="0"/>
                                                              <w:marBottom w:val="0"/>
                                                              <w:divBdr>
                                                                <w:top w:val="none" w:sz="0" w:space="0" w:color="auto"/>
                                                                <w:left w:val="none" w:sz="0" w:space="0" w:color="auto"/>
                                                                <w:bottom w:val="none" w:sz="0" w:space="0" w:color="auto"/>
                                                                <w:right w:val="none" w:sz="0" w:space="0" w:color="auto"/>
                                                              </w:divBdr>
                                                            </w:div>
                                                            <w:div w:id="226494604">
                                                              <w:marLeft w:val="0"/>
                                                              <w:marRight w:val="0"/>
                                                              <w:marTop w:val="0"/>
                                                              <w:marBottom w:val="0"/>
                                                              <w:divBdr>
                                                                <w:top w:val="none" w:sz="0" w:space="0" w:color="auto"/>
                                                                <w:left w:val="none" w:sz="0" w:space="0" w:color="auto"/>
                                                                <w:bottom w:val="none" w:sz="0" w:space="0" w:color="auto"/>
                                                                <w:right w:val="none" w:sz="0" w:space="0" w:color="auto"/>
                                                              </w:divBdr>
                                                            </w:div>
                                                            <w:div w:id="19908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93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Cartmell, Steven</dc:creator>
  <cp:lastModifiedBy>Callyn Kan Ai Mun</cp:lastModifiedBy>
  <cp:revision>2</cp:revision>
  <dcterms:created xsi:type="dcterms:W3CDTF">2019-02-21T08:35:00Z</dcterms:created>
  <dcterms:modified xsi:type="dcterms:W3CDTF">2019-02-21T08:35:00Z</dcterms:modified>
</cp:coreProperties>
</file>