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3F" w:rsidRDefault="00115891">
      <w:bookmarkStart w:id="0" w:name="_GoBack"/>
      <w:bookmarkEnd w:id="0"/>
      <w:r>
        <w:t>Dr Mohamed Bennani</w:t>
      </w:r>
    </w:p>
    <w:p w:rsidR="00115891" w:rsidRDefault="00115891">
      <w:proofErr w:type="spellStart"/>
      <w:r>
        <w:t>Vitreo-retinal</w:t>
      </w:r>
      <w:proofErr w:type="spellEnd"/>
      <w:r>
        <w:t xml:space="preserve"> surgeon</w:t>
      </w:r>
    </w:p>
    <w:p w:rsidR="00115891" w:rsidRDefault="00115891">
      <w:r>
        <w:t>Casablanca</w:t>
      </w:r>
    </w:p>
    <w:p w:rsidR="00115891" w:rsidRDefault="00115891">
      <w:proofErr w:type="spellStart"/>
      <w:r>
        <w:t>Morocco</w:t>
      </w:r>
      <w:proofErr w:type="spellEnd"/>
    </w:p>
    <w:sectPr w:rsidR="00115891" w:rsidSect="007F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91"/>
    <w:rsid w:val="00115891"/>
    <w:rsid w:val="007F5F8A"/>
    <w:rsid w:val="00E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0C5A4"/>
  <w14:defaultImageDpi w14:val="32767"/>
  <w15:chartTrackingRefBased/>
  <w15:docId w15:val="{7FCFA325-9906-F146-93B5-6E5B2321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2019-05-26T10:54:00Z</dcterms:created>
  <dcterms:modified xsi:type="dcterms:W3CDTF">2019-05-26T10:58:00Z</dcterms:modified>
</cp:coreProperties>
</file>